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D5" w:rsidRPr="004C6BF8" w:rsidRDefault="00B352D5" w:rsidP="00B352D5">
      <w:pPr>
        <w:widowControl/>
        <w:shd w:val="clear" w:color="auto" w:fill="FFFFFF"/>
        <w:spacing w:after="267" w:line="400" w:lineRule="atLeast"/>
        <w:rPr>
          <w:rFonts w:ascii="仿宋" w:eastAsia="仿宋" w:hAnsi="仿宋" w:cs="Arial"/>
          <w:color w:val="000000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附件</w:t>
      </w:r>
    </w:p>
    <w:p w:rsidR="00B352D5" w:rsidRDefault="00B352D5" w:rsidP="00B352D5">
      <w:pPr>
        <w:widowControl/>
        <w:spacing w:line="400" w:lineRule="atLeast"/>
        <w:jc w:val="center"/>
        <w:rPr>
          <w:rFonts w:ascii="宋体" w:eastAsia="宋体" w:hAnsi="宋体" w:cs="Arial"/>
          <w:b/>
          <w:bCs/>
          <w:color w:val="000000"/>
          <w:kern w:val="0"/>
          <w:sz w:val="44"/>
          <w:szCs w:val="44"/>
        </w:rPr>
      </w:pPr>
      <w:r w:rsidRPr="00BC07AD">
        <w:rPr>
          <w:rFonts w:ascii="宋体" w:eastAsia="宋体" w:hAnsi="宋体" w:cs="Arial"/>
          <w:b/>
          <w:bCs/>
          <w:color w:val="000000"/>
          <w:kern w:val="0"/>
          <w:sz w:val="44"/>
          <w:szCs w:val="44"/>
        </w:rPr>
        <w:t>“</w:t>
      </w:r>
      <w:r>
        <w:rPr>
          <w:rFonts w:ascii="宋体" w:eastAsia="宋体" w:hAnsi="宋体" w:cs="Arial" w:hint="eastAsia"/>
          <w:b/>
          <w:bCs/>
          <w:color w:val="000000"/>
          <w:kern w:val="0"/>
          <w:sz w:val="44"/>
          <w:szCs w:val="44"/>
        </w:rPr>
        <w:t>精准医学</w:t>
      </w:r>
      <w:r w:rsidRPr="00BC07AD">
        <w:rPr>
          <w:rFonts w:ascii="宋体" w:eastAsia="宋体" w:hAnsi="宋体" w:cs="Arial"/>
          <w:b/>
          <w:bCs/>
          <w:color w:val="000000"/>
          <w:kern w:val="0"/>
          <w:sz w:val="44"/>
          <w:szCs w:val="44"/>
        </w:rPr>
        <w:t>研究”重点专项</w:t>
      </w:r>
      <w:r w:rsidRPr="00BC07AD">
        <w:rPr>
          <w:rFonts w:ascii="宋体" w:eastAsia="宋体" w:hAnsi="宋体" w:cs="Arial" w:hint="eastAsia"/>
          <w:b/>
          <w:bCs/>
          <w:color w:val="000000"/>
          <w:kern w:val="0"/>
          <w:sz w:val="44"/>
          <w:szCs w:val="44"/>
        </w:rPr>
        <w:t>2018年度</w:t>
      </w:r>
    </w:p>
    <w:p w:rsidR="00B352D5" w:rsidRPr="00BC07AD" w:rsidRDefault="00B352D5" w:rsidP="00B352D5">
      <w:pPr>
        <w:widowControl/>
        <w:spacing w:line="400" w:lineRule="atLeast"/>
        <w:jc w:val="center"/>
        <w:rPr>
          <w:rFonts w:ascii="宋体" w:eastAsia="宋体" w:hAnsi="宋体" w:cs="Arial"/>
          <w:b/>
          <w:bCs/>
          <w:color w:val="000000"/>
          <w:kern w:val="0"/>
          <w:sz w:val="44"/>
          <w:szCs w:val="44"/>
        </w:rPr>
      </w:pPr>
      <w:r w:rsidRPr="00BC07AD">
        <w:rPr>
          <w:rFonts w:ascii="宋体" w:eastAsia="宋体" w:hAnsi="宋体" w:cs="Arial" w:hint="eastAsia"/>
          <w:b/>
          <w:bCs/>
          <w:color w:val="000000"/>
          <w:kern w:val="0"/>
          <w:sz w:val="44"/>
          <w:szCs w:val="44"/>
        </w:rPr>
        <w:t>视频答辩评审专家名单</w:t>
      </w:r>
    </w:p>
    <w:p w:rsidR="00B352D5" w:rsidRPr="00BC4486" w:rsidRDefault="00B352D5" w:rsidP="00B352D5">
      <w:pPr>
        <w:widowControl/>
        <w:shd w:val="clear" w:color="auto" w:fill="FFFFFF"/>
        <w:spacing w:line="400" w:lineRule="atLeast"/>
        <w:jc w:val="center"/>
        <w:rPr>
          <w:rFonts w:ascii="楷体" w:eastAsia="楷体" w:hAnsi="楷体" w:cs="Arial"/>
          <w:b/>
          <w:color w:val="000000"/>
          <w:kern w:val="0"/>
          <w:sz w:val="28"/>
          <w:szCs w:val="24"/>
        </w:rPr>
      </w:pPr>
      <w:r w:rsidRPr="00BC4486">
        <w:rPr>
          <w:rFonts w:ascii="楷体" w:eastAsia="楷体" w:hAnsi="楷体" w:cs="Arial" w:hint="eastAsia"/>
          <w:b/>
          <w:color w:val="000000"/>
          <w:kern w:val="0"/>
          <w:sz w:val="28"/>
          <w:szCs w:val="24"/>
        </w:rPr>
        <w:t>（按姓氏拼音排序）</w:t>
      </w:r>
    </w:p>
    <w:p w:rsidR="00B352D5" w:rsidRDefault="00B352D5" w:rsidP="00B352D5">
      <w:pPr>
        <w:widowControl/>
        <w:shd w:val="clear" w:color="auto" w:fill="FFFFFF"/>
        <w:spacing w:line="400" w:lineRule="atLeast"/>
        <w:jc w:val="center"/>
        <w:rPr>
          <w:rFonts w:ascii="楷体" w:eastAsia="楷体" w:hAnsi="楷体" w:cs="Arial"/>
          <w:b/>
          <w:color w:val="000000"/>
          <w:kern w:val="0"/>
          <w:sz w:val="24"/>
          <w:szCs w:val="24"/>
        </w:rPr>
      </w:pPr>
    </w:p>
    <w:p w:rsidR="00B352D5" w:rsidRPr="00BC4486" w:rsidRDefault="00B352D5" w:rsidP="00B352D5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Arial"/>
          <w:color w:val="000000"/>
          <w:kern w:val="0"/>
          <w:sz w:val="32"/>
          <w:szCs w:val="32"/>
        </w:rPr>
      </w:pPr>
      <w:r w:rsidRPr="00BC4486">
        <w:rPr>
          <w:rFonts w:asciiTheme="minorEastAsia" w:hAnsiTheme="minorEastAsia" w:cs="Arial" w:hint="eastAsia"/>
          <w:b/>
          <w:color w:val="000000"/>
          <w:kern w:val="0"/>
          <w:sz w:val="32"/>
          <w:szCs w:val="32"/>
        </w:rPr>
        <w:t>第一组</w:t>
      </w:r>
      <w:r w:rsidRPr="00BC4486">
        <w:rPr>
          <w:rFonts w:asciiTheme="minorEastAsia" w:hAnsiTheme="minorEastAsia" w:cs="Arial" w:hint="eastAsia"/>
          <w:color w:val="000000"/>
          <w:kern w:val="0"/>
          <w:sz w:val="32"/>
          <w:szCs w:val="32"/>
        </w:rPr>
        <w:t>1.1生命组学数据质量控制体系与标准的研发</w:t>
      </w:r>
    </w:p>
    <w:tbl>
      <w:tblPr>
        <w:tblW w:w="8520" w:type="dxa"/>
        <w:tblInd w:w="93" w:type="dxa"/>
        <w:tblLook w:val="04A0"/>
      </w:tblPr>
      <w:tblGrid>
        <w:gridCol w:w="866"/>
        <w:gridCol w:w="1417"/>
        <w:gridCol w:w="1276"/>
        <w:gridCol w:w="4961"/>
      </w:tblGrid>
      <w:tr w:rsidR="00B352D5" w:rsidRPr="00D51C90" w:rsidTr="00D81C6A">
        <w:trPr>
          <w:trHeight w:val="5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2D5" w:rsidRPr="00D51C90" w:rsidRDefault="00B352D5" w:rsidP="00D81C6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51C9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D51C90" w:rsidRDefault="00B352D5" w:rsidP="00D81C6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51C9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专家姓名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D51C90" w:rsidRDefault="00B352D5" w:rsidP="00D81C6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51C9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2D5" w:rsidRPr="00D51C90" w:rsidRDefault="00B352D5" w:rsidP="00D81C6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51C9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所在单位</w:t>
            </w:r>
          </w:p>
        </w:tc>
      </w:tr>
      <w:tr w:rsidR="00B352D5" w:rsidRPr="00D51C90" w:rsidTr="00D81C6A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D51C90" w:rsidRDefault="00B352D5" w:rsidP="00D81C6A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D51C90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D51C90" w:rsidRDefault="00B352D5" w:rsidP="00D81C6A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D51C90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戴伦治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D51C90" w:rsidRDefault="00B352D5" w:rsidP="00D81C6A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D51C90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研究员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D51C90" w:rsidRDefault="00B352D5" w:rsidP="00D81C6A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D51C90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四川大学</w:t>
            </w:r>
          </w:p>
        </w:tc>
      </w:tr>
      <w:tr w:rsidR="00B352D5" w:rsidRPr="00D51C90" w:rsidTr="00D81C6A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D51C90" w:rsidRDefault="00B352D5" w:rsidP="00D81C6A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D51C90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D51C90" w:rsidRDefault="00B352D5" w:rsidP="00D81C6A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D51C90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葛东亮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D51C90" w:rsidRDefault="00B352D5" w:rsidP="00D81C6A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D51C90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教授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D51C90" w:rsidRDefault="00B352D5" w:rsidP="00D81C6A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D51C90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南方科技大学</w:t>
            </w:r>
          </w:p>
        </w:tc>
      </w:tr>
      <w:tr w:rsidR="00B352D5" w:rsidRPr="00D51C90" w:rsidTr="00D81C6A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D51C90" w:rsidRDefault="00B352D5" w:rsidP="00D81C6A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D51C90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D51C90" w:rsidRDefault="00B352D5" w:rsidP="00D81C6A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D51C90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贺俊崎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D51C90" w:rsidRDefault="00B352D5" w:rsidP="00D81C6A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D51C90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教授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D51C90" w:rsidRDefault="00B352D5" w:rsidP="00D81C6A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D51C90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首都医科大学</w:t>
            </w:r>
          </w:p>
        </w:tc>
      </w:tr>
      <w:tr w:rsidR="00B352D5" w:rsidRPr="00D51C90" w:rsidTr="00D81C6A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D51C90" w:rsidRDefault="00B352D5" w:rsidP="00D81C6A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D51C90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D51C90" w:rsidRDefault="00B352D5" w:rsidP="00D81C6A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D51C90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纪志梁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D51C90" w:rsidRDefault="00B352D5" w:rsidP="00D81C6A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D51C90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教授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D51C90" w:rsidRDefault="00B352D5" w:rsidP="00D81C6A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D51C90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厦门大学</w:t>
            </w:r>
          </w:p>
        </w:tc>
      </w:tr>
      <w:tr w:rsidR="00B352D5" w:rsidRPr="00D51C90" w:rsidTr="00D81C6A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D51C90" w:rsidRDefault="00B352D5" w:rsidP="00D81C6A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D51C90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D51C90" w:rsidRDefault="00B352D5" w:rsidP="00D81C6A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D51C90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季红斌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D51C90" w:rsidRDefault="00B352D5" w:rsidP="00D81C6A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D51C90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研究员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D51C90" w:rsidRDefault="00B352D5" w:rsidP="00D81C6A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D51C90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中国科学院上海生命科学研究院</w:t>
            </w:r>
          </w:p>
        </w:tc>
      </w:tr>
      <w:tr w:rsidR="00B352D5" w:rsidRPr="00D51C90" w:rsidTr="00D81C6A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D51C90" w:rsidRDefault="00B352D5" w:rsidP="00D81C6A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D51C90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D51C90" w:rsidRDefault="00B352D5" w:rsidP="00D81C6A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D51C90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李霞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D51C90" w:rsidRDefault="00B352D5" w:rsidP="00D81C6A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D51C90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教授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D51C90" w:rsidRDefault="00B352D5" w:rsidP="00D81C6A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D51C90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哈尔滨医科大学</w:t>
            </w:r>
          </w:p>
        </w:tc>
      </w:tr>
      <w:tr w:rsidR="00B352D5" w:rsidRPr="00D51C90" w:rsidTr="00D81C6A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D51C90" w:rsidRDefault="00B352D5" w:rsidP="00D81C6A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D51C90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D51C90" w:rsidRDefault="00B352D5" w:rsidP="00D81C6A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D51C90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刘道然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D51C90" w:rsidRDefault="00B352D5" w:rsidP="00D81C6A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D51C90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教授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D51C90" w:rsidRDefault="00B352D5" w:rsidP="00D81C6A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D51C90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汕头大学</w:t>
            </w:r>
          </w:p>
        </w:tc>
      </w:tr>
      <w:tr w:rsidR="00B352D5" w:rsidRPr="00D51C90" w:rsidTr="00D81C6A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D51C90" w:rsidRDefault="00B352D5" w:rsidP="00D81C6A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D51C90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D51C90" w:rsidRDefault="00B352D5" w:rsidP="00D81C6A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D51C90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马大龙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D51C90" w:rsidRDefault="00B352D5" w:rsidP="00D81C6A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D51C90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教授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D51C90" w:rsidRDefault="00B352D5" w:rsidP="00D81C6A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D51C90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北京大学</w:t>
            </w:r>
          </w:p>
        </w:tc>
      </w:tr>
      <w:tr w:rsidR="00B352D5" w:rsidRPr="00D51C90" w:rsidTr="00D81C6A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D51C90" w:rsidRDefault="00B352D5" w:rsidP="00D81C6A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D51C90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D51C90" w:rsidRDefault="00B352D5" w:rsidP="00D81C6A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D51C90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尚学群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D51C90" w:rsidRDefault="00B352D5" w:rsidP="00D81C6A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D51C90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教授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D51C90" w:rsidRDefault="00B352D5" w:rsidP="00D81C6A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D51C90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西北工业大学</w:t>
            </w:r>
          </w:p>
        </w:tc>
      </w:tr>
      <w:tr w:rsidR="00B352D5" w:rsidRPr="00D51C90" w:rsidTr="00D81C6A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D51C90" w:rsidRDefault="00B352D5" w:rsidP="00D81C6A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D51C90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D51C90" w:rsidRDefault="00B352D5" w:rsidP="00D81C6A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D51C90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谭敏佳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D51C90" w:rsidRDefault="00B352D5" w:rsidP="00D81C6A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D51C90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研究员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D51C90" w:rsidRDefault="00B352D5" w:rsidP="00D81C6A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D51C90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中国科学院上海药物研究所</w:t>
            </w:r>
          </w:p>
        </w:tc>
      </w:tr>
      <w:tr w:rsidR="00B352D5" w:rsidRPr="00D51C90" w:rsidTr="00D81C6A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D51C90" w:rsidRDefault="00B352D5" w:rsidP="00D81C6A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D51C90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D51C90" w:rsidRDefault="00B352D5" w:rsidP="00D81C6A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D51C90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童贻刚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D51C90" w:rsidRDefault="00B352D5" w:rsidP="00D81C6A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D51C90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研究员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2D5" w:rsidRPr="00D51C90" w:rsidRDefault="00B352D5" w:rsidP="00D81C6A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D51C90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中国人民解放军军事医学科学院微生物流行病研究所</w:t>
            </w:r>
          </w:p>
        </w:tc>
      </w:tr>
      <w:tr w:rsidR="00B352D5" w:rsidRPr="00D51C90" w:rsidTr="00D81C6A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D51C90" w:rsidRDefault="00B352D5" w:rsidP="00D81C6A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D51C90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D51C90" w:rsidRDefault="00B352D5" w:rsidP="00D81C6A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D51C90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汪迎春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D51C90" w:rsidRDefault="00B352D5" w:rsidP="00D81C6A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D51C90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研究员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D51C90" w:rsidRDefault="00B352D5" w:rsidP="00D81C6A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D51C90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中国科学院遗传与发育生物学研究所</w:t>
            </w:r>
          </w:p>
        </w:tc>
      </w:tr>
      <w:tr w:rsidR="00B352D5" w:rsidRPr="00D51C90" w:rsidTr="00D81C6A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D51C90" w:rsidRDefault="00B352D5" w:rsidP="00D81C6A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D51C90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D51C90" w:rsidRDefault="00B352D5" w:rsidP="00D81C6A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D51C90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夏俊峰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D51C90" w:rsidRDefault="00B352D5" w:rsidP="00D81C6A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D51C90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教授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D51C90" w:rsidRDefault="00B352D5" w:rsidP="00D81C6A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D51C90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安徽大学</w:t>
            </w:r>
          </w:p>
        </w:tc>
      </w:tr>
      <w:tr w:rsidR="00B352D5" w:rsidRPr="00D51C90" w:rsidTr="00D81C6A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D51C90" w:rsidRDefault="00B352D5" w:rsidP="00D81C6A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D51C90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D51C90" w:rsidRDefault="00B352D5" w:rsidP="00D81C6A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D51C90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杨雪瑞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D51C90" w:rsidRDefault="00B352D5" w:rsidP="00D81C6A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D51C90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研究员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D51C90" w:rsidRDefault="00B352D5" w:rsidP="00D81C6A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D51C90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清华大学</w:t>
            </w:r>
          </w:p>
        </w:tc>
      </w:tr>
      <w:tr w:rsidR="00B352D5" w:rsidRPr="00D51C90" w:rsidTr="00D81C6A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D51C90" w:rsidRDefault="00B352D5" w:rsidP="00D81C6A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D51C90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D51C90" w:rsidRDefault="00B352D5" w:rsidP="00D81C6A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D51C90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袁静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D51C90" w:rsidRDefault="00B352D5" w:rsidP="00D81C6A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D51C90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研究员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D51C90" w:rsidRDefault="00B352D5" w:rsidP="00D81C6A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D51C90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中国人民解放军疾病预防控制所</w:t>
            </w:r>
          </w:p>
        </w:tc>
      </w:tr>
      <w:tr w:rsidR="00B352D5" w:rsidRPr="00D51C90" w:rsidTr="00D81C6A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D51C90" w:rsidRDefault="00B352D5" w:rsidP="00D81C6A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D51C90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D51C90" w:rsidRDefault="00B352D5" w:rsidP="00D81C6A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D51C90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臧天仪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D51C90" w:rsidRDefault="00B352D5" w:rsidP="00D81C6A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D51C90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教授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D51C90" w:rsidRDefault="00B352D5" w:rsidP="00D81C6A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D51C90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哈尔滨工业大学</w:t>
            </w:r>
          </w:p>
        </w:tc>
      </w:tr>
      <w:tr w:rsidR="00B352D5" w:rsidRPr="00D51C90" w:rsidTr="00D81C6A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D51C90" w:rsidRDefault="00B352D5" w:rsidP="00D81C6A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D51C90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D51C90" w:rsidRDefault="00B352D5" w:rsidP="00D81C6A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D51C90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张本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D51C90" w:rsidRDefault="00B352D5" w:rsidP="00D81C6A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D51C90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教授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D51C90" w:rsidRDefault="00B352D5" w:rsidP="00D81C6A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D51C90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中国人民解放军第三军医大学</w:t>
            </w:r>
          </w:p>
        </w:tc>
      </w:tr>
    </w:tbl>
    <w:p w:rsidR="00B352D5" w:rsidRPr="00D51C90" w:rsidRDefault="00B352D5" w:rsidP="00B352D5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</w:p>
    <w:p w:rsidR="00B352D5" w:rsidRDefault="00B352D5" w:rsidP="00B352D5">
      <w:pPr>
        <w:widowControl/>
        <w:jc w:val="left"/>
        <w:rPr>
          <w:rFonts w:ascii="宋体" w:eastAsia="宋体" w:hAnsi="宋体" w:cs="Arial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b/>
          <w:color w:val="000000"/>
          <w:kern w:val="0"/>
          <w:sz w:val="24"/>
          <w:szCs w:val="24"/>
        </w:rPr>
        <w:br w:type="page"/>
      </w:r>
    </w:p>
    <w:p w:rsidR="00B352D5" w:rsidRPr="00BC4486" w:rsidRDefault="00B352D5" w:rsidP="00B352D5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Arial"/>
          <w:color w:val="000000"/>
          <w:kern w:val="0"/>
          <w:sz w:val="32"/>
          <w:szCs w:val="32"/>
        </w:rPr>
      </w:pPr>
      <w:r>
        <w:rPr>
          <w:rFonts w:asciiTheme="minorEastAsia" w:hAnsiTheme="minorEastAsia" w:cs="Arial" w:hint="eastAsia"/>
          <w:b/>
          <w:color w:val="000000"/>
          <w:kern w:val="0"/>
          <w:sz w:val="32"/>
          <w:szCs w:val="32"/>
        </w:rPr>
        <w:lastRenderedPageBreak/>
        <w:t>第二</w:t>
      </w:r>
      <w:r w:rsidRPr="00BC4486">
        <w:rPr>
          <w:rFonts w:asciiTheme="minorEastAsia" w:hAnsiTheme="minorEastAsia" w:cs="Arial" w:hint="eastAsia"/>
          <w:b/>
          <w:color w:val="000000"/>
          <w:kern w:val="0"/>
          <w:sz w:val="32"/>
          <w:szCs w:val="32"/>
        </w:rPr>
        <w:t xml:space="preserve">组  </w:t>
      </w:r>
      <w:r w:rsidRPr="00153114">
        <w:rPr>
          <w:rFonts w:asciiTheme="minorEastAsia" w:hAnsiTheme="minorEastAsia" w:cs="Arial" w:hint="eastAsia"/>
          <w:color w:val="000000"/>
          <w:kern w:val="0"/>
          <w:sz w:val="32"/>
          <w:szCs w:val="32"/>
        </w:rPr>
        <w:t>1.2 面向未来精准医学应用的其他组学技术研发</w:t>
      </w:r>
    </w:p>
    <w:tbl>
      <w:tblPr>
        <w:tblW w:w="8520" w:type="dxa"/>
        <w:tblInd w:w="93" w:type="dxa"/>
        <w:tblLook w:val="04A0"/>
      </w:tblPr>
      <w:tblGrid>
        <w:gridCol w:w="866"/>
        <w:gridCol w:w="1896"/>
        <w:gridCol w:w="1276"/>
        <w:gridCol w:w="4961"/>
      </w:tblGrid>
      <w:tr w:rsidR="00B352D5" w:rsidRPr="00D51C90" w:rsidTr="00D81C6A">
        <w:trPr>
          <w:trHeight w:val="5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2D5" w:rsidRPr="00D51C90" w:rsidRDefault="00B352D5" w:rsidP="00D81C6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51C9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D51C90" w:rsidRDefault="00B352D5" w:rsidP="00D81C6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51C9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专家姓名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D51C90" w:rsidRDefault="00B352D5" w:rsidP="00D81C6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51C9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2D5" w:rsidRPr="00D51C90" w:rsidRDefault="00B352D5" w:rsidP="00D81C6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51C9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所在单位</w:t>
            </w:r>
          </w:p>
        </w:tc>
      </w:tr>
      <w:tr w:rsidR="00B352D5" w:rsidRPr="00153114" w:rsidTr="00D81C6A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2D5" w:rsidRPr="0015311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15311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2D5" w:rsidRPr="0015311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15311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方向东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2D5" w:rsidRPr="0015311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15311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研究员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2D5" w:rsidRPr="0015311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15311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中国科学院北京基因组研究所</w:t>
            </w:r>
          </w:p>
        </w:tc>
      </w:tr>
      <w:tr w:rsidR="00B352D5" w:rsidRPr="00153114" w:rsidTr="00D81C6A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2D5" w:rsidRPr="0015311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15311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2D5" w:rsidRPr="0015311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15311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关锋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2D5" w:rsidRPr="0015311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15311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2D5" w:rsidRPr="0015311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西北大学</w:t>
            </w:r>
          </w:p>
        </w:tc>
      </w:tr>
      <w:tr w:rsidR="00B352D5" w:rsidRPr="00153114" w:rsidTr="00D81C6A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2D5" w:rsidRPr="0015311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15311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2D5" w:rsidRPr="0015311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15311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韩俊宏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2D5" w:rsidRPr="0015311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15311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2D5" w:rsidRPr="0015311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15311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四川大学</w:t>
            </w:r>
          </w:p>
        </w:tc>
      </w:tr>
      <w:tr w:rsidR="00B352D5" w:rsidRPr="00153114" w:rsidTr="00D81C6A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2D5" w:rsidRPr="0015311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15311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2D5" w:rsidRPr="0015311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15311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姜勇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2D5" w:rsidRPr="0015311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15311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2D5" w:rsidRPr="0015311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15311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南方医科大学</w:t>
            </w:r>
          </w:p>
        </w:tc>
      </w:tr>
      <w:tr w:rsidR="00B352D5" w:rsidRPr="00153114" w:rsidTr="00D81C6A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2D5" w:rsidRPr="0015311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15311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2D5" w:rsidRPr="0015311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15311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康熙雄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2D5" w:rsidRPr="0015311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15311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2D5" w:rsidRPr="0015311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15311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首都医科大学附属北京天坛医院</w:t>
            </w:r>
          </w:p>
        </w:tc>
      </w:tr>
      <w:tr w:rsidR="00B352D5" w:rsidRPr="00153114" w:rsidTr="00D81C6A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2D5" w:rsidRPr="0015311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15311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2D5" w:rsidRPr="0015311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15311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梁承志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2D5" w:rsidRPr="0015311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15311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研究员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2D5" w:rsidRPr="0015311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15311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中国科学院遗传与发育生物学研究所</w:t>
            </w:r>
          </w:p>
        </w:tc>
      </w:tr>
      <w:tr w:rsidR="00B352D5" w:rsidRPr="00153114" w:rsidTr="00D81C6A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2D5" w:rsidRPr="0015311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15311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2D5" w:rsidRPr="0015311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15311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刘欣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2D5" w:rsidRPr="0015311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15311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2D5" w:rsidRPr="0015311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15311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华中科技大学</w:t>
            </w:r>
          </w:p>
        </w:tc>
      </w:tr>
      <w:tr w:rsidR="00B352D5" w:rsidRPr="00153114" w:rsidTr="00D81C6A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2D5" w:rsidRPr="0015311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15311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2D5" w:rsidRPr="0015311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15311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盛司潼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2D5" w:rsidRPr="0015311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15311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2D5" w:rsidRPr="0015311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15311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深圳大学</w:t>
            </w:r>
          </w:p>
        </w:tc>
      </w:tr>
      <w:tr w:rsidR="00B352D5" w:rsidRPr="00153114" w:rsidTr="00D81C6A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2D5" w:rsidRPr="0015311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15311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2D5" w:rsidRPr="0015311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15311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水雯箐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2D5" w:rsidRPr="0015311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15311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研究员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2D5" w:rsidRPr="0015311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上海科技大学</w:t>
            </w:r>
          </w:p>
        </w:tc>
      </w:tr>
      <w:tr w:rsidR="00B352D5" w:rsidRPr="00153114" w:rsidTr="00D81C6A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2D5" w:rsidRPr="0015311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15311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2D5" w:rsidRPr="0015311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15311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王举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2D5" w:rsidRPr="0015311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15311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2D5" w:rsidRPr="0015311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15311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天津医科大学</w:t>
            </w:r>
          </w:p>
        </w:tc>
      </w:tr>
      <w:tr w:rsidR="00B352D5" w:rsidRPr="00153114" w:rsidTr="00D81C6A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2D5" w:rsidRPr="0015311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15311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2D5" w:rsidRPr="0015311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15311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王小宁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2D5" w:rsidRPr="0015311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15311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2D5" w:rsidRPr="0015311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15311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中国人民解放军总医院</w:t>
            </w:r>
          </w:p>
        </w:tc>
      </w:tr>
      <w:tr w:rsidR="00B352D5" w:rsidRPr="00153114" w:rsidTr="00D81C6A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2D5" w:rsidRPr="0015311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15311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2D5" w:rsidRPr="0015311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15311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邢婉丽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2D5" w:rsidRPr="0015311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15311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研究员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2D5" w:rsidRPr="0015311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15311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清华大学</w:t>
            </w:r>
          </w:p>
        </w:tc>
      </w:tr>
      <w:tr w:rsidR="00B352D5" w:rsidRPr="00153114" w:rsidTr="00D81C6A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2D5" w:rsidRPr="0015311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15311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2D5" w:rsidRPr="0015311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15311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许国强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2D5" w:rsidRPr="0015311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15311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2D5" w:rsidRPr="0015311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15311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苏州大学</w:t>
            </w:r>
          </w:p>
        </w:tc>
      </w:tr>
      <w:tr w:rsidR="00B352D5" w:rsidRPr="00153114" w:rsidTr="00D81C6A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2D5" w:rsidRPr="0015311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15311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2D5" w:rsidRPr="0015311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15311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詹显全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2D5" w:rsidRPr="0015311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15311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2D5" w:rsidRPr="0015311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15311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中南大学</w:t>
            </w:r>
          </w:p>
        </w:tc>
      </w:tr>
      <w:tr w:rsidR="00B352D5" w:rsidRPr="00153114" w:rsidTr="00D81C6A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15311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15311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153114" w:rsidRDefault="00B352D5" w:rsidP="00D81C6A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15311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郑立谋（LIMOUZHENG）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15311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15311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15311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15311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厦门艾德生物医药科技有限公司</w:t>
            </w:r>
          </w:p>
        </w:tc>
      </w:tr>
      <w:tr w:rsidR="00B352D5" w:rsidRPr="00153114" w:rsidTr="00D81C6A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2D5" w:rsidRPr="0015311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15311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2D5" w:rsidRPr="0015311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15311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周虎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2D5" w:rsidRPr="0015311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15311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研究员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2D5" w:rsidRPr="0015311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15311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中国科学院上海药物研究所</w:t>
            </w:r>
          </w:p>
        </w:tc>
      </w:tr>
      <w:tr w:rsidR="00B352D5" w:rsidRPr="00153114" w:rsidTr="00D81C6A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2D5" w:rsidRPr="0015311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15311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2D5" w:rsidRPr="0015311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15311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朱景德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2D5" w:rsidRPr="0015311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15311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2D5" w:rsidRPr="0015311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15311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安徽医科大学</w:t>
            </w:r>
          </w:p>
        </w:tc>
      </w:tr>
    </w:tbl>
    <w:p w:rsidR="00B352D5" w:rsidRDefault="00B352D5" w:rsidP="00B352D5">
      <w:pPr>
        <w:widowControl/>
        <w:shd w:val="clear" w:color="auto" w:fill="FFFFFF"/>
        <w:spacing w:after="267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</w:p>
    <w:p w:rsidR="00B352D5" w:rsidRDefault="00B352D5" w:rsidP="00B352D5">
      <w:pPr>
        <w:widowControl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  <w:r>
        <w:rPr>
          <w:rFonts w:ascii="仿宋" w:eastAsia="仿宋" w:hAnsi="仿宋" w:cs="Arial"/>
          <w:color w:val="000000"/>
          <w:kern w:val="0"/>
          <w:sz w:val="32"/>
          <w:szCs w:val="32"/>
        </w:rPr>
        <w:br w:type="page"/>
      </w:r>
    </w:p>
    <w:p w:rsidR="00B352D5" w:rsidRPr="003439A3" w:rsidRDefault="00B352D5" w:rsidP="00B352D5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Arial"/>
          <w:color w:val="000000"/>
          <w:w w:val="90"/>
          <w:kern w:val="0"/>
          <w:sz w:val="32"/>
          <w:szCs w:val="32"/>
        </w:rPr>
      </w:pPr>
      <w:r>
        <w:rPr>
          <w:rFonts w:asciiTheme="minorEastAsia" w:hAnsiTheme="minorEastAsia" w:cs="Arial" w:hint="eastAsia"/>
          <w:b/>
          <w:color w:val="000000"/>
          <w:kern w:val="0"/>
          <w:sz w:val="32"/>
          <w:szCs w:val="32"/>
        </w:rPr>
        <w:lastRenderedPageBreak/>
        <w:t>第三</w:t>
      </w:r>
      <w:r w:rsidRPr="00BC4486">
        <w:rPr>
          <w:rFonts w:asciiTheme="minorEastAsia" w:hAnsiTheme="minorEastAsia" w:cs="Arial" w:hint="eastAsia"/>
          <w:b/>
          <w:color w:val="000000"/>
          <w:kern w:val="0"/>
          <w:sz w:val="32"/>
          <w:szCs w:val="32"/>
        </w:rPr>
        <w:t xml:space="preserve">组  </w:t>
      </w:r>
      <w:r w:rsidRPr="003439A3">
        <w:rPr>
          <w:rFonts w:asciiTheme="minorEastAsia" w:hAnsiTheme="minorEastAsia" w:cs="Arial" w:hint="eastAsia"/>
          <w:color w:val="000000"/>
          <w:w w:val="90"/>
          <w:kern w:val="0"/>
          <w:sz w:val="32"/>
          <w:szCs w:val="32"/>
        </w:rPr>
        <w:t>2.1 精准医学大数据的有效挖掘与关键信息技术研发</w:t>
      </w:r>
    </w:p>
    <w:tbl>
      <w:tblPr>
        <w:tblW w:w="8999" w:type="dxa"/>
        <w:tblInd w:w="93" w:type="dxa"/>
        <w:tblLook w:val="04A0"/>
      </w:tblPr>
      <w:tblGrid>
        <w:gridCol w:w="866"/>
        <w:gridCol w:w="1417"/>
        <w:gridCol w:w="2268"/>
        <w:gridCol w:w="4448"/>
      </w:tblGrid>
      <w:tr w:rsidR="00B352D5" w:rsidRPr="00D51C90" w:rsidTr="00D81C6A">
        <w:trPr>
          <w:trHeight w:val="5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2D5" w:rsidRPr="00D51C90" w:rsidRDefault="00B352D5" w:rsidP="00D81C6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51C9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D51C90" w:rsidRDefault="00B352D5" w:rsidP="00D81C6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51C9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专家姓名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D51C90" w:rsidRDefault="00B352D5" w:rsidP="00D81C6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51C9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2D5" w:rsidRPr="00D51C90" w:rsidRDefault="00B352D5" w:rsidP="00D81C6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51C9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所在单位</w:t>
            </w:r>
          </w:p>
        </w:tc>
      </w:tr>
      <w:tr w:rsidR="00B352D5" w:rsidRPr="00153114" w:rsidTr="00D81C6A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056C8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56C8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056C8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56C8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陈清财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056C8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56C8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056C8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56C8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哈尔滨工业大学深圳研究生院</w:t>
            </w:r>
          </w:p>
        </w:tc>
      </w:tr>
      <w:tr w:rsidR="00B352D5" w:rsidRPr="00153114" w:rsidTr="00D81C6A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056C8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56C8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056C8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56C8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陈炜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056C8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56C8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056C8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56C8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南方科技大学</w:t>
            </w:r>
          </w:p>
        </w:tc>
      </w:tr>
      <w:tr w:rsidR="00B352D5" w:rsidRPr="00153114" w:rsidTr="00D81C6A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056C8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56C8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056C8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56C8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贺佳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056C8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56C8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056C8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56C8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中国人民解放军第二军医大学</w:t>
            </w:r>
          </w:p>
        </w:tc>
      </w:tr>
      <w:tr w:rsidR="00B352D5" w:rsidRPr="00153114" w:rsidTr="00D81C6A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056C8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56C8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056C8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56C8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李雷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056C8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56C8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研究员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056C8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56C8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中国科学院数学与系统科学研究院</w:t>
            </w:r>
          </w:p>
        </w:tc>
      </w:tr>
      <w:tr w:rsidR="00B352D5" w:rsidRPr="00153114" w:rsidTr="00D81C6A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056C8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56C8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056C8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56C8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李玉民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056C8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56C8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056C8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56C8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兰州大学</w:t>
            </w:r>
          </w:p>
        </w:tc>
      </w:tr>
      <w:tr w:rsidR="00B352D5" w:rsidRPr="00153114" w:rsidTr="00D81C6A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056C8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56C8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056C8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56C8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马根山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056C8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56C8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056C8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56C8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东南大学附属中大医院</w:t>
            </w:r>
          </w:p>
        </w:tc>
      </w:tr>
      <w:tr w:rsidR="00B352D5" w:rsidRPr="00153114" w:rsidTr="00D81C6A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056C8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56C8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056C8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56C8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钱庆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056C8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56C8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研究员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056C8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56C8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中国医学科学院医学信息研究所</w:t>
            </w:r>
          </w:p>
        </w:tc>
      </w:tr>
      <w:tr w:rsidR="00B352D5" w:rsidRPr="00153114" w:rsidTr="00D81C6A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056C8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56C8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056C8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56C8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饶妮妮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056C8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56C8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056C8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56C8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电子科技大学</w:t>
            </w:r>
          </w:p>
        </w:tc>
      </w:tr>
      <w:tr w:rsidR="00B352D5" w:rsidRPr="00153114" w:rsidTr="00D81C6A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056C8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56C8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056C8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56C8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王国胤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056C8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56C8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056C8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56C8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重庆邮电大学</w:t>
            </w:r>
          </w:p>
        </w:tc>
      </w:tr>
      <w:tr w:rsidR="00B352D5" w:rsidRPr="00153114" w:rsidTr="00D81C6A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056C8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56C8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056C8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56C8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王虹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056C8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56C8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056C8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56C8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江苏省人民医院</w:t>
            </w:r>
          </w:p>
        </w:tc>
      </w:tr>
      <w:tr w:rsidR="00B352D5" w:rsidRPr="00153114" w:rsidTr="00D81C6A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056C8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56C8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056C8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56C8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吴爱平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056C8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56C8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研究员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2D5" w:rsidRPr="00056C8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56C8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苏州系统医学研究所</w:t>
            </w:r>
          </w:p>
        </w:tc>
      </w:tr>
      <w:tr w:rsidR="00B352D5" w:rsidRPr="00153114" w:rsidTr="00D81C6A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056C8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56C8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056C8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56C8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徐军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056C8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56C8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056C8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56C8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南京信息工程大学</w:t>
            </w:r>
          </w:p>
        </w:tc>
      </w:tr>
      <w:tr w:rsidR="00B352D5" w:rsidRPr="00153114" w:rsidTr="00D81C6A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056C8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56C8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056C8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56C8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颜成钢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056C8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56C8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056C8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56C8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杭州电子科技大学</w:t>
            </w:r>
          </w:p>
        </w:tc>
      </w:tr>
      <w:tr w:rsidR="00B352D5" w:rsidRPr="00153114" w:rsidTr="00D81C6A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056C8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56C8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056C8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56C8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杨龙频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056C8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56C8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研究员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056C8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56C8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国家卫生计生委统计信息中心</w:t>
            </w:r>
          </w:p>
        </w:tc>
      </w:tr>
      <w:tr w:rsidR="00B352D5" w:rsidRPr="00153114" w:rsidTr="00D81C6A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056C8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56C8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056C8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56C8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姚树坤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056C8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56C8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主任医师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056C8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56C8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中日友好医院</w:t>
            </w:r>
          </w:p>
        </w:tc>
      </w:tr>
      <w:tr w:rsidR="00B352D5" w:rsidRPr="00153114" w:rsidTr="00D81C6A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056C8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56C8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056C8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56C8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于广军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056C8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56C8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研究员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056C8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56C8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上海市儿童医院</w:t>
            </w:r>
          </w:p>
        </w:tc>
      </w:tr>
      <w:tr w:rsidR="00B352D5" w:rsidRPr="00153114" w:rsidTr="00D81C6A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056C8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56C8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056C8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56C8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张潇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056C84" w:rsidRDefault="00B352D5" w:rsidP="00D81C6A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56C8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（研究员级、教授级）高工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056C84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56C8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哈尔滨乐辰科技有限责任公司</w:t>
            </w:r>
          </w:p>
        </w:tc>
      </w:tr>
    </w:tbl>
    <w:p w:rsidR="00B352D5" w:rsidRDefault="00B352D5" w:rsidP="00B352D5">
      <w:pPr>
        <w:widowControl/>
        <w:shd w:val="clear" w:color="auto" w:fill="FFFFFF"/>
        <w:spacing w:after="267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</w:p>
    <w:p w:rsidR="00B352D5" w:rsidRDefault="00B352D5" w:rsidP="00B352D5">
      <w:pPr>
        <w:widowControl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  <w:r>
        <w:rPr>
          <w:rFonts w:ascii="仿宋" w:eastAsia="仿宋" w:hAnsi="仿宋" w:cs="Arial"/>
          <w:color w:val="000000"/>
          <w:kern w:val="0"/>
          <w:sz w:val="32"/>
          <w:szCs w:val="32"/>
        </w:rPr>
        <w:br w:type="page"/>
      </w:r>
    </w:p>
    <w:p w:rsidR="00B352D5" w:rsidRPr="003439A3" w:rsidRDefault="00B352D5" w:rsidP="00B352D5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Arial"/>
          <w:color w:val="000000"/>
          <w:w w:val="90"/>
          <w:kern w:val="0"/>
          <w:sz w:val="32"/>
          <w:szCs w:val="32"/>
        </w:rPr>
      </w:pPr>
      <w:r>
        <w:rPr>
          <w:rFonts w:asciiTheme="minorEastAsia" w:hAnsiTheme="minorEastAsia" w:cs="Arial" w:hint="eastAsia"/>
          <w:b/>
          <w:color w:val="000000"/>
          <w:kern w:val="0"/>
          <w:sz w:val="32"/>
          <w:szCs w:val="32"/>
        </w:rPr>
        <w:lastRenderedPageBreak/>
        <w:t>第四</w:t>
      </w:r>
      <w:r w:rsidRPr="00BC4486">
        <w:rPr>
          <w:rFonts w:asciiTheme="minorEastAsia" w:hAnsiTheme="minorEastAsia" w:cs="Arial" w:hint="eastAsia"/>
          <w:b/>
          <w:color w:val="000000"/>
          <w:kern w:val="0"/>
          <w:sz w:val="32"/>
          <w:szCs w:val="32"/>
        </w:rPr>
        <w:t xml:space="preserve">组  </w:t>
      </w:r>
      <w:r w:rsidRPr="003A2B9F">
        <w:rPr>
          <w:rFonts w:asciiTheme="minorEastAsia" w:hAnsiTheme="minorEastAsia" w:cs="Arial" w:hint="eastAsia"/>
          <w:color w:val="000000"/>
          <w:w w:val="90"/>
          <w:kern w:val="0"/>
          <w:sz w:val="32"/>
          <w:szCs w:val="32"/>
        </w:rPr>
        <w:t>3.1 基于医学分子影像技术的疾病精准诊疗方案研究</w:t>
      </w:r>
    </w:p>
    <w:tbl>
      <w:tblPr>
        <w:tblW w:w="8999" w:type="dxa"/>
        <w:tblInd w:w="93" w:type="dxa"/>
        <w:tblLook w:val="04A0"/>
      </w:tblPr>
      <w:tblGrid>
        <w:gridCol w:w="866"/>
        <w:gridCol w:w="1417"/>
        <w:gridCol w:w="2268"/>
        <w:gridCol w:w="4448"/>
      </w:tblGrid>
      <w:tr w:rsidR="00B352D5" w:rsidRPr="00D51C90" w:rsidTr="00D81C6A">
        <w:trPr>
          <w:trHeight w:val="5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2D5" w:rsidRPr="00D51C90" w:rsidRDefault="00B352D5" w:rsidP="00D81C6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51C9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D51C90" w:rsidRDefault="00B352D5" w:rsidP="00D81C6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51C9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专家姓名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D51C90" w:rsidRDefault="00B352D5" w:rsidP="00D81C6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51C9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2D5" w:rsidRPr="00D51C90" w:rsidRDefault="00B352D5" w:rsidP="00D81C6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51C9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所在单位</w:t>
            </w:r>
          </w:p>
        </w:tc>
      </w:tr>
      <w:tr w:rsidR="00B352D5" w:rsidRPr="00153114" w:rsidTr="00D81C6A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3A2B9F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3A2B9F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3A2B9F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3A2B9F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程英升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3A2B9F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3A2B9F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主任医师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3A2B9F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3A2B9F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上海市第六人民医院</w:t>
            </w:r>
          </w:p>
        </w:tc>
      </w:tr>
      <w:tr w:rsidR="00B352D5" w:rsidRPr="00153114" w:rsidTr="00D81C6A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3A2B9F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3A2B9F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3A2B9F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3A2B9F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韩萍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3A2B9F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3A2B9F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3A2B9F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3A2B9F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华中科技大学</w:t>
            </w:r>
          </w:p>
        </w:tc>
      </w:tr>
      <w:tr w:rsidR="00B352D5" w:rsidRPr="00153114" w:rsidTr="00D81C6A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3A2B9F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3A2B9F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3A2B9F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3A2B9F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洪学传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3A2B9F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3A2B9F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3A2B9F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3A2B9F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武汉大学</w:t>
            </w:r>
          </w:p>
        </w:tc>
      </w:tr>
      <w:tr w:rsidR="00B352D5" w:rsidRPr="00153114" w:rsidTr="00D81C6A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3A2B9F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3A2B9F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3A2B9F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3A2B9F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雷皓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3A2B9F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3A2B9F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研究员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3A2B9F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3A2B9F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中国科学院武汉物理与数学研究所</w:t>
            </w:r>
          </w:p>
        </w:tc>
      </w:tr>
      <w:tr w:rsidR="00B352D5" w:rsidRPr="00153114" w:rsidTr="00D81C6A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3A2B9F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3A2B9F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3A2B9F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3A2B9F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李宗金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3A2B9F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3A2B9F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3A2B9F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3A2B9F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南开大学</w:t>
            </w:r>
          </w:p>
        </w:tc>
      </w:tr>
      <w:tr w:rsidR="00B352D5" w:rsidRPr="00153114" w:rsidTr="00D81C6A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3A2B9F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3A2B9F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3A2B9F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3A2B9F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刘再毅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3A2B9F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3A2B9F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主任医师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3A2B9F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3A2B9F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广东省人民医院</w:t>
            </w:r>
          </w:p>
        </w:tc>
      </w:tr>
      <w:tr w:rsidR="00B352D5" w:rsidRPr="00153114" w:rsidTr="00D81C6A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3A2B9F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3A2B9F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3A2B9F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3A2B9F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马林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3A2B9F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3A2B9F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主任医师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3A2B9F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3A2B9F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中国人民解放军总医院</w:t>
            </w:r>
          </w:p>
        </w:tc>
      </w:tr>
      <w:tr w:rsidR="00B352D5" w:rsidRPr="00153114" w:rsidTr="00D81C6A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3A2B9F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3A2B9F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3A2B9F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3A2B9F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宁若拉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3A2B9F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3A2B9F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3A2B9F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3A2B9F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科宁（天津）医疗设备有限公司</w:t>
            </w:r>
          </w:p>
        </w:tc>
      </w:tr>
      <w:tr w:rsidR="00B352D5" w:rsidRPr="00153114" w:rsidTr="00D81C6A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3A2B9F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3A2B9F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3A2B9F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3A2B9F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史春梦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3A2B9F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3A2B9F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3A2B9F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3A2B9F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中国人民解放军第三军医大学</w:t>
            </w:r>
          </w:p>
        </w:tc>
      </w:tr>
      <w:tr w:rsidR="00B352D5" w:rsidRPr="00153114" w:rsidTr="00D81C6A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3A2B9F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3A2B9F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3A2B9F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3A2B9F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田梅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3A2B9F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3A2B9F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3A2B9F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3A2B9F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浙江大学</w:t>
            </w:r>
          </w:p>
        </w:tc>
      </w:tr>
      <w:tr w:rsidR="00B352D5" w:rsidRPr="00153114" w:rsidTr="00D81C6A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3A2B9F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3A2B9F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3A2B9F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3A2B9F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邬颖华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3A2B9F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3A2B9F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2D5" w:rsidRPr="003A2B9F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3A2B9F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成都中医药大学</w:t>
            </w:r>
          </w:p>
        </w:tc>
      </w:tr>
      <w:tr w:rsidR="00B352D5" w:rsidRPr="00153114" w:rsidTr="00D81C6A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3A2B9F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3A2B9F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3A2B9F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3A2B9F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夏勇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3A2B9F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3A2B9F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3A2B9F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3A2B9F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西北工业大学</w:t>
            </w:r>
          </w:p>
        </w:tc>
      </w:tr>
      <w:tr w:rsidR="00B352D5" w:rsidRPr="00153114" w:rsidTr="00D81C6A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3A2B9F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3A2B9F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3A2B9F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3A2B9F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严飞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3A2B9F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3A2B9F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研究员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3A2B9F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3A2B9F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中国科学院深圳先进技术研究院</w:t>
            </w:r>
          </w:p>
        </w:tc>
      </w:tr>
      <w:tr w:rsidR="00B352D5" w:rsidRPr="00153114" w:rsidTr="00D81C6A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3A2B9F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3A2B9F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3A2B9F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3A2B9F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杨志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3A2B9F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3A2B9F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研究员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3A2B9F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3A2B9F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北京肿瘤医院</w:t>
            </w:r>
          </w:p>
        </w:tc>
      </w:tr>
      <w:tr w:rsidR="00B352D5" w:rsidRPr="00153114" w:rsidTr="00D81C6A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3A2B9F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3A2B9F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3A2B9F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3A2B9F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张雪宁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3A2B9F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3A2B9F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3A2B9F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3A2B9F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天津医科大学</w:t>
            </w:r>
          </w:p>
        </w:tc>
      </w:tr>
      <w:tr w:rsidR="00B352D5" w:rsidRPr="00153114" w:rsidTr="00D81C6A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3A2B9F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3A2B9F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3A2B9F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3A2B9F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赵新明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3A2B9F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3A2B9F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3A2B9F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3A2B9F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河北医科大学</w:t>
            </w:r>
          </w:p>
        </w:tc>
      </w:tr>
      <w:tr w:rsidR="00B352D5" w:rsidRPr="00153114" w:rsidTr="00D81C6A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3A2B9F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3A2B9F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3A2B9F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3A2B9F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郑元义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3A2B9F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3A2B9F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3A2B9F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3A2B9F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上海交通大学附属第六人民医院</w:t>
            </w:r>
          </w:p>
        </w:tc>
      </w:tr>
    </w:tbl>
    <w:p w:rsidR="00B352D5" w:rsidRPr="003A2B9F" w:rsidRDefault="00B352D5" w:rsidP="00B352D5">
      <w:pPr>
        <w:widowControl/>
        <w:shd w:val="clear" w:color="auto" w:fill="FFFFFF"/>
        <w:spacing w:after="267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</w:p>
    <w:p w:rsidR="00B352D5" w:rsidRDefault="00B352D5" w:rsidP="00B352D5">
      <w:pPr>
        <w:widowControl/>
        <w:shd w:val="clear" w:color="auto" w:fill="FFFFFF"/>
        <w:spacing w:after="267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</w:p>
    <w:p w:rsidR="00B352D5" w:rsidRPr="003439A3" w:rsidRDefault="00B352D5" w:rsidP="00B352D5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Arial"/>
          <w:color w:val="000000"/>
          <w:w w:val="90"/>
          <w:kern w:val="0"/>
          <w:sz w:val="32"/>
          <w:szCs w:val="32"/>
        </w:rPr>
      </w:pPr>
      <w:r>
        <w:rPr>
          <w:rFonts w:asciiTheme="minorEastAsia" w:hAnsiTheme="minorEastAsia" w:cs="Arial" w:hint="eastAsia"/>
          <w:b/>
          <w:color w:val="000000"/>
          <w:kern w:val="0"/>
          <w:sz w:val="32"/>
          <w:szCs w:val="32"/>
        </w:rPr>
        <w:lastRenderedPageBreak/>
        <w:t>第五</w:t>
      </w:r>
      <w:r w:rsidRPr="00BC4486">
        <w:rPr>
          <w:rFonts w:asciiTheme="minorEastAsia" w:hAnsiTheme="minorEastAsia" w:cs="Arial" w:hint="eastAsia"/>
          <w:b/>
          <w:color w:val="000000"/>
          <w:kern w:val="0"/>
          <w:sz w:val="32"/>
          <w:szCs w:val="32"/>
        </w:rPr>
        <w:t xml:space="preserve">组  </w:t>
      </w:r>
      <w:r w:rsidRPr="003A2B9F">
        <w:rPr>
          <w:rFonts w:asciiTheme="minorEastAsia" w:hAnsiTheme="minorEastAsia" w:cs="Arial" w:hint="eastAsia"/>
          <w:color w:val="000000"/>
          <w:kern w:val="0"/>
          <w:sz w:val="32"/>
          <w:szCs w:val="32"/>
        </w:rPr>
        <w:t>3.2 精准医疗临床决策支持系统研发</w:t>
      </w:r>
    </w:p>
    <w:tbl>
      <w:tblPr>
        <w:tblW w:w="8999" w:type="dxa"/>
        <w:tblInd w:w="93" w:type="dxa"/>
        <w:tblLook w:val="04A0"/>
      </w:tblPr>
      <w:tblGrid>
        <w:gridCol w:w="866"/>
        <w:gridCol w:w="1417"/>
        <w:gridCol w:w="1843"/>
        <w:gridCol w:w="4873"/>
      </w:tblGrid>
      <w:tr w:rsidR="00B352D5" w:rsidRPr="00D51C90" w:rsidTr="00D81C6A">
        <w:trPr>
          <w:trHeight w:val="5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2D5" w:rsidRPr="00D51C90" w:rsidRDefault="00B352D5" w:rsidP="00D81C6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51C9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D51C90" w:rsidRDefault="00B352D5" w:rsidP="00D81C6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51C9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专家姓名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D51C90" w:rsidRDefault="00B352D5" w:rsidP="00D81C6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51C9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4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2D5" w:rsidRPr="00D51C90" w:rsidRDefault="00B352D5" w:rsidP="00D81C6A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51C9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所在单位</w:t>
            </w:r>
          </w:p>
        </w:tc>
      </w:tr>
      <w:tr w:rsidR="00B352D5" w:rsidRPr="00153114" w:rsidTr="00D81C6A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AA5CC2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A5CC2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AA5CC2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A5CC2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崔勇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AA5CC2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A5CC2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AA5CC2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A5CC2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中日友好医院</w:t>
            </w:r>
          </w:p>
        </w:tc>
      </w:tr>
      <w:tr w:rsidR="00B352D5" w:rsidRPr="00153114" w:rsidTr="00D81C6A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AA5CC2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A5CC2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AA5CC2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A5CC2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董军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AA5CC2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A5CC2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研究员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AA5CC2" w:rsidRDefault="00B352D5" w:rsidP="00D81C6A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A5CC2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中国科学院苏州纳米技术与纳米仿生研究所</w:t>
            </w:r>
          </w:p>
        </w:tc>
      </w:tr>
      <w:tr w:rsidR="00B352D5" w:rsidRPr="00153114" w:rsidTr="00D81C6A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AA5CC2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A5CC2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2D5" w:rsidRPr="00AA5CC2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A5CC2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冯东雷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2D5" w:rsidRPr="00AA5CC2" w:rsidRDefault="00B352D5" w:rsidP="00D81C6A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A5CC2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（研究员级、教授级）高工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2D5" w:rsidRPr="00AA5CC2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A5CC2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万达信息股份有限公司</w:t>
            </w:r>
          </w:p>
        </w:tc>
      </w:tr>
      <w:tr w:rsidR="00B352D5" w:rsidRPr="00153114" w:rsidTr="00D81C6A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AA5CC2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A5CC2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2D5" w:rsidRPr="00AA5CC2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A5CC2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蒋太交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2D5" w:rsidRPr="00AA5CC2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A5CC2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研究员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2D5" w:rsidRPr="00AA5CC2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A5CC2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中国医学科学院基础医学研究所</w:t>
            </w:r>
          </w:p>
        </w:tc>
      </w:tr>
      <w:tr w:rsidR="00B352D5" w:rsidRPr="00153114" w:rsidTr="00D81C6A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AA5CC2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A5CC2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2D5" w:rsidRPr="00AA5CC2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A5CC2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金钟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2D5" w:rsidRPr="00AA5CC2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A5CC2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研究员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2D5" w:rsidRPr="00AA5CC2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A5CC2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中国科学院计算机网络信息中心</w:t>
            </w:r>
          </w:p>
        </w:tc>
      </w:tr>
      <w:tr w:rsidR="00B352D5" w:rsidRPr="00153114" w:rsidTr="00D81C6A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AA5CC2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A5CC2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2D5" w:rsidRPr="00AA5CC2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A5CC2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刘章锁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2D5" w:rsidRPr="00AA5CC2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A5CC2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2D5" w:rsidRPr="00AA5CC2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A5CC2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郑州大学</w:t>
            </w:r>
          </w:p>
        </w:tc>
      </w:tr>
      <w:tr w:rsidR="00B352D5" w:rsidRPr="00153114" w:rsidTr="00D81C6A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AA5CC2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A5CC2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2D5" w:rsidRPr="00AA5CC2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A5CC2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任国胜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2D5" w:rsidRPr="00AA5CC2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A5CC2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2D5" w:rsidRPr="00AA5CC2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A5CC2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重庆医科大学</w:t>
            </w:r>
          </w:p>
        </w:tc>
      </w:tr>
      <w:tr w:rsidR="00B352D5" w:rsidRPr="00153114" w:rsidTr="00D81C6A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AA5CC2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A5CC2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2D5" w:rsidRPr="00AA5CC2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A5CC2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沈中阳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2D5" w:rsidRPr="00AA5CC2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A5CC2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2D5" w:rsidRPr="00AA5CC2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A5CC2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天津市第一中心医院</w:t>
            </w:r>
          </w:p>
        </w:tc>
      </w:tr>
      <w:tr w:rsidR="00B352D5" w:rsidRPr="00153114" w:rsidTr="00D81C6A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AA5CC2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A5CC2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2D5" w:rsidRPr="00AA5CC2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A5CC2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盛修贵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2D5" w:rsidRPr="00AA5CC2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A5CC2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研究员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2D5" w:rsidRPr="00AA5CC2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A5CC2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山东</w:t>
            </w:r>
            <w:bookmarkStart w:id="0" w:name="_GoBack"/>
            <w:bookmarkEnd w:id="0"/>
            <w:r w:rsidRPr="00AA5CC2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省医学科学院</w:t>
            </w:r>
          </w:p>
        </w:tc>
      </w:tr>
      <w:tr w:rsidR="00B352D5" w:rsidRPr="00153114" w:rsidTr="00D81C6A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AA5CC2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A5CC2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2D5" w:rsidRPr="00AA5CC2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唐金海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2D5" w:rsidRPr="00AA5CC2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主任医师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2D5" w:rsidRPr="00AA5CC2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江苏省肿瘤医院</w:t>
            </w:r>
          </w:p>
        </w:tc>
      </w:tr>
      <w:tr w:rsidR="00B352D5" w:rsidRPr="00153114" w:rsidTr="00D81C6A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AA5CC2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A5CC2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AA5CC2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A5CC2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王辉山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AA5CC2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A5CC2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主任医师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2D5" w:rsidRPr="00AA5CC2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A5CC2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中国人民解放军沈阳军区总医院</w:t>
            </w:r>
          </w:p>
        </w:tc>
      </w:tr>
      <w:tr w:rsidR="00B352D5" w:rsidRPr="00153114" w:rsidTr="00D81C6A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AA5CC2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A5CC2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AA5CC2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A5CC2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王建昌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AA5CC2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A5CC2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主任医师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AA5CC2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A5CC2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中国人民解放军空军总医院</w:t>
            </w:r>
          </w:p>
        </w:tc>
      </w:tr>
      <w:tr w:rsidR="00B352D5" w:rsidRPr="00153114" w:rsidTr="00D81C6A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AA5CC2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A5CC2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AA5CC2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A5CC2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王建业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AA5CC2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A5CC2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主任医师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AA5CC2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A5CC2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北京医院</w:t>
            </w:r>
          </w:p>
        </w:tc>
      </w:tr>
      <w:tr w:rsidR="00B352D5" w:rsidRPr="00153114" w:rsidTr="00D81C6A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AA5CC2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A5CC2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AA5CC2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A5CC2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王平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AA5CC2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A5CC2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AA5CC2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A5CC2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天津医科大学</w:t>
            </w:r>
          </w:p>
        </w:tc>
      </w:tr>
      <w:tr w:rsidR="00B352D5" w:rsidRPr="00153114" w:rsidTr="00D81C6A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AA5CC2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A5CC2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AA5CC2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A5CC2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王拥军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AA5CC2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A5CC2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AA5CC2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A5CC2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首都医科大学附属北京天坛医院</w:t>
            </w:r>
          </w:p>
        </w:tc>
      </w:tr>
      <w:tr w:rsidR="00B352D5" w:rsidRPr="00153114" w:rsidTr="00D81C6A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AA5CC2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A5CC2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AA5CC2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A5CC2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赵东升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AA5CC2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A5CC2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研究员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AA5CC2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A5CC2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中国人民解放军军事医学科学院</w:t>
            </w:r>
          </w:p>
        </w:tc>
      </w:tr>
      <w:tr w:rsidR="00B352D5" w:rsidRPr="00153114" w:rsidTr="00D81C6A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AA5CC2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A5CC2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AA5CC2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A5CC2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周林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AA5CC2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A5CC2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2D5" w:rsidRPr="00AA5CC2" w:rsidRDefault="00B352D5" w:rsidP="00D81C6A">
            <w:pPr>
              <w:widowControl/>
              <w:spacing w:line="48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A5CC2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中国人民解放军第三军医大学</w:t>
            </w:r>
          </w:p>
        </w:tc>
      </w:tr>
    </w:tbl>
    <w:p w:rsidR="00B352D5" w:rsidRDefault="00B352D5" w:rsidP="00B352D5">
      <w:pPr>
        <w:widowControl/>
        <w:shd w:val="clear" w:color="auto" w:fill="FFFFFF"/>
        <w:spacing w:after="267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</w:p>
    <w:p w:rsidR="00B352D5" w:rsidRDefault="00B352D5" w:rsidP="00B352D5">
      <w:pPr>
        <w:widowControl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  <w:r>
        <w:rPr>
          <w:rFonts w:ascii="仿宋" w:eastAsia="仿宋" w:hAnsi="仿宋" w:cs="Arial"/>
          <w:color w:val="000000"/>
          <w:kern w:val="0"/>
          <w:sz w:val="32"/>
          <w:szCs w:val="32"/>
        </w:rPr>
        <w:br w:type="page"/>
      </w:r>
    </w:p>
    <w:p w:rsidR="00B352D5" w:rsidRDefault="00B352D5" w:rsidP="00B352D5">
      <w:pPr>
        <w:widowControl/>
        <w:shd w:val="clear" w:color="auto" w:fill="FFFFFF"/>
        <w:spacing w:after="267"/>
        <w:ind w:firstLineChars="200" w:firstLine="640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lastRenderedPageBreak/>
        <w:t>注：专家抽取</w:t>
      </w:r>
      <w:r w:rsidRPr="00B5652A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严格执行专家回避制度。需要回避的专家包括：本人参与了本重点专项的实施方案和本年度指南项目编制工作；本人是被评审项目的负责人或参加人员；本人的工作关系在被评审项目的申报单位或任务（课题）承担单位（研究院所、企业、大学院系等）；本人与被评审项目负责人或主要参加人员有亲属关系、师生关系（导师与学生）等重大利益关系。评审专家在评审活动中发现自己应予回避的，应主动申明并回避，并填写评审专家回避声明表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。</w:t>
      </w:r>
    </w:p>
    <w:p w:rsidR="00B352D5" w:rsidRPr="00472621" w:rsidRDefault="00B352D5" w:rsidP="00B352D5">
      <w:pPr>
        <w:widowControl/>
        <w:shd w:val="clear" w:color="auto" w:fill="FFFFFF"/>
        <w:spacing w:line="450" w:lineRule="atLeast"/>
      </w:pPr>
    </w:p>
    <w:p w:rsidR="00581E86" w:rsidRPr="00B352D5" w:rsidRDefault="00581E86"/>
    <w:sectPr w:rsidR="00581E86" w:rsidRPr="00B352D5" w:rsidSect="00100F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52D5"/>
    <w:rsid w:val="00581E86"/>
    <w:rsid w:val="00B35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2018-06-08T08:45:00Z</dcterms:created>
  <dcterms:modified xsi:type="dcterms:W3CDTF">2018-06-08T08:46:00Z</dcterms:modified>
</cp:coreProperties>
</file>