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3487F">
      <w:pPr>
        <w:pStyle w:val="6"/>
        <w:widowControl/>
        <w:spacing w:before="0" w:beforeAutospacing="0" w:after="0" w:afterAutospacing="0" w:line="360" w:lineRule="auto"/>
        <w:jc w:val="both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bookmarkStart w:id="0" w:name="_GoBack"/>
      <w:bookmarkEnd w:id="0"/>
    </w:p>
    <w:p w14:paraId="27283BB9">
      <w:pPr>
        <w:pStyle w:val="3"/>
        <w:spacing w:line="540" w:lineRule="exact"/>
        <w:ind w:left="0" w:leftChars="0"/>
        <w:jc w:val="center"/>
        <w:rPr>
          <w:rFonts w:ascii="Times New Roman" w:hAnsi="Times New Roman" w:eastAsia="方正小标宋简体"/>
          <w:bCs/>
          <w:sz w:val="44"/>
        </w:rPr>
      </w:pPr>
    </w:p>
    <w:p w14:paraId="2500E0BC">
      <w:pPr>
        <w:pStyle w:val="3"/>
        <w:spacing w:line="540" w:lineRule="exact"/>
        <w:ind w:left="0" w:leftChars="0"/>
        <w:jc w:val="center"/>
        <w:rPr>
          <w:rFonts w:ascii="Times New Roman" w:hAnsi="Times New Roman" w:eastAsia="方正小标宋简体"/>
          <w:bCs/>
          <w:sz w:val="44"/>
        </w:rPr>
      </w:pPr>
    </w:p>
    <w:p w14:paraId="02E8BE86">
      <w:pPr>
        <w:pStyle w:val="3"/>
        <w:spacing w:line="540" w:lineRule="exact"/>
        <w:ind w:left="0" w:leftChars="0"/>
        <w:jc w:val="center"/>
        <w:rPr>
          <w:rFonts w:hint="eastAsia" w:ascii="Times New Roman" w:hAnsi="Times New Roman" w:eastAsia="方正小标宋简体"/>
          <w:bCs/>
          <w:sz w:val="40"/>
          <w:szCs w:val="18"/>
        </w:rPr>
      </w:pPr>
      <w:r>
        <w:rPr>
          <w:rFonts w:hint="eastAsia" w:ascii="Times New Roman" w:hAnsi="Times New Roman" w:eastAsia="方正小标宋简体"/>
          <w:bCs/>
          <w:sz w:val="40"/>
          <w:szCs w:val="18"/>
        </w:rPr>
        <w:t>国家卫生健康委医药卫生科技发展研究中心</w:t>
      </w:r>
    </w:p>
    <w:p w14:paraId="7FB8EDED">
      <w:pPr>
        <w:pStyle w:val="3"/>
        <w:spacing w:line="540" w:lineRule="exact"/>
        <w:ind w:left="0" w:leftChars="0"/>
        <w:jc w:val="center"/>
        <w:rPr>
          <w:rFonts w:ascii="Times New Roman" w:hAnsi="Times New Roman" w:eastAsia="方正小标宋简体"/>
          <w:bCs/>
          <w:sz w:val="40"/>
          <w:szCs w:val="18"/>
        </w:rPr>
      </w:pPr>
      <w:r>
        <w:rPr>
          <w:rFonts w:hint="eastAsia" w:ascii="Times New Roman" w:hAnsi="Times New Roman" w:eastAsia="方正小标宋简体"/>
          <w:bCs/>
          <w:sz w:val="40"/>
          <w:szCs w:val="18"/>
        </w:rPr>
        <w:t>办公设备运维</w:t>
      </w:r>
      <w:r>
        <w:rPr>
          <w:rFonts w:hint="eastAsia" w:ascii="Times New Roman" w:hAnsi="Times New Roman" w:eastAsia="方正小标宋简体"/>
          <w:bCs/>
          <w:sz w:val="40"/>
          <w:szCs w:val="18"/>
          <w:lang w:val="en-US" w:eastAsia="zh-CN"/>
        </w:rPr>
        <w:t>服务采购</w:t>
      </w:r>
      <w:r>
        <w:rPr>
          <w:rFonts w:hint="eastAsia" w:ascii="Times New Roman" w:hAnsi="Times New Roman" w:eastAsia="方正小标宋简体"/>
          <w:bCs/>
          <w:sz w:val="40"/>
          <w:szCs w:val="18"/>
        </w:rPr>
        <w:t>项目报价单</w:t>
      </w:r>
    </w:p>
    <w:p w14:paraId="72E0A5D3">
      <w:pPr>
        <w:pStyle w:val="3"/>
        <w:spacing w:line="540" w:lineRule="exact"/>
        <w:ind w:firstLine="883"/>
        <w:jc w:val="center"/>
        <w:rPr>
          <w:rFonts w:ascii="Times New Roman" w:hAnsi="Times New Roman" w:eastAsia="仿宋_GB2312"/>
          <w:b/>
          <w:bCs/>
          <w:sz w:val="4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3733"/>
        <w:gridCol w:w="2123"/>
        <w:gridCol w:w="1610"/>
      </w:tblGrid>
      <w:tr w14:paraId="6D741538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17261A2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b/>
                <w:kern w:val="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kern w:val="2"/>
                <w:szCs w:val="28"/>
              </w:rPr>
              <w:t>序号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7099A22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b/>
                <w:kern w:val="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kern w:val="2"/>
                <w:szCs w:val="28"/>
              </w:rPr>
              <w:t>服务项目名称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D252D66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b/>
                <w:kern w:val="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kern w:val="2"/>
                <w:szCs w:val="28"/>
              </w:rPr>
              <w:t>报价（元</w:t>
            </w:r>
            <w:r>
              <w:rPr>
                <w:rFonts w:ascii="Times New Roman" w:hAnsi="Times New Roman" w:eastAsia="仿宋"/>
                <w:b/>
                <w:kern w:val="2"/>
                <w:szCs w:val="28"/>
              </w:rPr>
              <w:t>/</w:t>
            </w:r>
            <w:r>
              <w:rPr>
                <w:rFonts w:hint="eastAsia" w:ascii="Times New Roman" w:hAnsi="Times New Roman" w:eastAsia="仿宋"/>
                <w:b/>
                <w:kern w:val="2"/>
                <w:szCs w:val="28"/>
              </w:rPr>
              <w:t>月）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EFA6439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b/>
                <w:kern w:val="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kern w:val="2"/>
                <w:szCs w:val="28"/>
              </w:rPr>
              <w:t>备</w:t>
            </w:r>
            <w:r>
              <w:rPr>
                <w:rFonts w:ascii="Times New Roman" w:hAnsi="Times New Roman" w:eastAsia="仿宋"/>
                <w:b/>
                <w:kern w:val="2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/>
                <w:b/>
                <w:kern w:val="2"/>
                <w:szCs w:val="28"/>
              </w:rPr>
              <w:t>注</w:t>
            </w:r>
          </w:p>
        </w:tc>
      </w:tr>
    </w:tbl>
    <w:p w14:paraId="1D0F22AC">
      <w:pPr>
        <w:ind w:firstLine="560"/>
        <w:jc w:val="center"/>
        <w:rPr>
          <w:rFonts w:ascii="Times New Roman" w:hAnsi="Times New Roman" w:eastAsia="仿宋" w:cs="Times New Roman"/>
          <w:vanish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3733"/>
        <w:gridCol w:w="2123"/>
        <w:gridCol w:w="1610"/>
      </w:tblGrid>
      <w:tr w14:paraId="146F6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117D4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kern w:val="2"/>
                <w:szCs w:val="28"/>
              </w:rPr>
            </w:pPr>
            <w:r>
              <w:rPr>
                <w:rFonts w:ascii="Times New Roman" w:hAnsi="Times New Roman" w:eastAsia="仿宋"/>
                <w:kern w:val="2"/>
                <w:szCs w:val="28"/>
              </w:rPr>
              <w:t>1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9C1FE">
            <w:pPr>
              <w:pStyle w:val="3"/>
              <w:spacing w:line="540" w:lineRule="exact"/>
              <w:ind w:left="0" w:leftChars="0"/>
              <w:jc w:val="left"/>
              <w:rPr>
                <w:rFonts w:ascii="Times New Roman" w:hAnsi="Times New Roman" w:eastAsia="仿宋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C834D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kern w:val="2"/>
                <w:szCs w:val="28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4D6EC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kern w:val="2"/>
                <w:szCs w:val="28"/>
              </w:rPr>
            </w:pPr>
          </w:p>
        </w:tc>
      </w:tr>
      <w:tr w14:paraId="3FA2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C0419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kern w:val="2"/>
                <w:szCs w:val="28"/>
              </w:rPr>
            </w:pPr>
            <w:r>
              <w:rPr>
                <w:rFonts w:ascii="Times New Roman" w:hAnsi="Times New Roman" w:eastAsia="仿宋"/>
                <w:kern w:val="2"/>
                <w:szCs w:val="28"/>
              </w:rPr>
              <w:t>2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A8576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kern w:val="2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kern w:val="2"/>
                <w:szCs w:val="28"/>
              </w:rPr>
              <w:t>合计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D6D97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kern w:val="2"/>
                <w:szCs w:val="28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71014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kern w:val="2"/>
                <w:szCs w:val="28"/>
              </w:rPr>
            </w:pPr>
            <w:r>
              <w:rPr>
                <w:rFonts w:hint="eastAsia" w:ascii="Times New Roman" w:hAnsi="Times New Roman" w:eastAsia="仿宋"/>
                <w:kern w:val="2"/>
                <w:szCs w:val="28"/>
              </w:rPr>
              <w:t>共</w:t>
            </w:r>
            <w:r>
              <w:rPr>
                <w:rFonts w:ascii="Times New Roman" w:hAnsi="Times New Roman" w:eastAsia="仿宋"/>
                <w:kern w:val="2"/>
                <w:szCs w:val="28"/>
              </w:rPr>
              <w:t>12</w:t>
            </w:r>
            <w:r>
              <w:rPr>
                <w:rFonts w:hint="eastAsia" w:ascii="Times New Roman" w:hAnsi="Times New Roman" w:eastAsia="仿宋"/>
                <w:kern w:val="2"/>
                <w:szCs w:val="28"/>
              </w:rPr>
              <w:t>个月</w:t>
            </w:r>
          </w:p>
        </w:tc>
      </w:tr>
      <w:tr w14:paraId="78CF6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653DC">
            <w:pPr>
              <w:pStyle w:val="3"/>
              <w:spacing w:line="540" w:lineRule="exact"/>
              <w:ind w:left="0" w:leftChars="0"/>
              <w:jc w:val="center"/>
              <w:rPr>
                <w:rFonts w:ascii="Times New Roman" w:hAnsi="Times New Roman" w:eastAsia="仿宋"/>
                <w:kern w:val="2"/>
                <w:szCs w:val="28"/>
              </w:rPr>
            </w:pPr>
            <w:r>
              <w:rPr>
                <w:rFonts w:hint="eastAsia" w:ascii="Times New Roman" w:hAnsi="Times New Roman" w:eastAsia="仿宋"/>
                <w:kern w:val="2"/>
                <w:szCs w:val="28"/>
              </w:rPr>
              <w:t>项目总报价大写（人民币）：</w:t>
            </w:r>
            <w:r>
              <w:rPr>
                <w:rFonts w:ascii="Times New Roman" w:hAnsi="Times New Roman" w:eastAsia="仿宋"/>
                <w:kern w:val="2"/>
                <w:szCs w:val="28"/>
              </w:rPr>
              <w:t xml:space="preserve"> </w:t>
            </w:r>
          </w:p>
        </w:tc>
      </w:tr>
      <w:tr w14:paraId="5ACB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1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1A0C8">
            <w:pPr>
              <w:pStyle w:val="3"/>
              <w:spacing w:line="540" w:lineRule="exact"/>
              <w:ind w:left="0" w:leftChars="0"/>
              <w:jc w:val="left"/>
              <w:rPr>
                <w:rFonts w:ascii="Times New Roman" w:hAnsi="Times New Roman" w:eastAsia="仿宋"/>
                <w:kern w:val="2"/>
                <w:szCs w:val="28"/>
              </w:rPr>
            </w:pPr>
            <w:r>
              <w:rPr>
                <w:rFonts w:hint="eastAsia" w:ascii="Times New Roman" w:hAnsi="Times New Roman" w:eastAsia="仿宋"/>
                <w:kern w:val="2"/>
                <w:szCs w:val="28"/>
              </w:rPr>
              <w:t>服务报价说明：</w:t>
            </w:r>
            <w:r>
              <w:rPr>
                <w:rFonts w:ascii="Times New Roman" w:hAnsi="Times New Roman" w:eastAsia="仿宋"/>
                <w:kern w:val="2"/>
                <w:szCs w:val="28"/>
              </w:rPr>
              <w:t xml:space="preserve"> </w:t>
            </w:r>
          </w:p>
          <w:p w14:paraId="3919DFAD">
            <w:pPr>
              <w:pStyle w:val="3"/>
              <w:spacing w:line="540" w:lineRule="exact"/>
              <w:ind w:left="0" w:leftChars="0" w:firstLine="560" w:firstLineChars="200"/>
              <w:jc w:val="left"/>
              <w:rPr>
                <w:rFonts w:ascii="Times New Roman" w:hAnsi="Times New Roman" w:eastAsia="仿宋"/>
                <w:kern w:val="2"/>
                <w:szCs w:val="28"/>
              </w:rPr>
            </w:pPr>
          </w:p>
        </w:tc>
      </w:tr>
    </w:tbl>
    <w:p w14:paraId="786C975F">
      <w:pPr>
        <w:spacing w:line="440" w:lineRule="exact"/>
        <w:ind w:firstLine="480"/>
        <w:rPr>
          <w:rFonts w:ascii="Times New Roman" w:hAnsi="Times New Roman" w:eastAsia="仿宋" w:cs="Times New Roman"/>
          <w:szCs w:val="28"/>
        </w:rPr>
      </w:pPr>
      <w:r>
        <w:rPr>
          <w:rFonts w:hint="eastAsia" w:ascii="Times New Roman" w:hAnsi="Times New Roman" w:eastAsia="仿宋"/>
          <w:szCs w:val="28"/>
        </w:rPr>
        <w:t>注：本报价是报价人在询价范围内从事本活动的所有费用，本费用一次申报，任何情况下包括：审查、履行询价程序过程时，均不予调整。</w:t>
      </w:r>
    </w:p>
    <w:p w14:paraId="77AE0F0F">
      <w:pPr>
        <w:pStyle w:val="3"/>
        <w:spacing w:line="540" w:lineRule="exact"/>
        <w:ind w:left="0" w:leftChars="0"/>
        <w:rPr>
          <w:rFonts w:ascii="Times New Roman" w:hAnsi="Times New Roman" w:eastAsia="仿宋"/>
          <w:bCs/>
          <w:szCs w:val="28"/>
        </w:rPr>
      </w:pPr>
    </w:p>
    <w:p w14:paraId="3AE9885F">
      <w:pPr>
        <w:pStyle w:val="3"/>
        <w:spacing w:line="540" w:lineRule="exact"/>
        <w:ind w:left="175" w:leftChars="-50" w:hanging="280" w:hangingChars="100"/>
        <w:rPr>
          <w:rFonts w:ascii="Times New Roman" w:hAnsi="Times New Roman" w:eastAsia="仿宋"/>
          <w:szCs w:val="28"/>
        </w:rPr>
      </w:pPr>
      <w:r>
        <w:rPr>
          <w:rFonts w:hint="eastAsia" w:ascii="Times New Roman" w:hAnsi="Times New Roman" w:eastAsia="仿宋"/>
          <w:bCs/>
          <w:szCs w:val="28"/>
        </w:rPr>
        <w:t>报价单位</w:t>
      </w:r>
      <w:r>
        <w:rPr>
          <w:rFonts w:hint="eastAsia" w:ascii="Times New Roman" w:hAnsi="Times New Roman" w:eastAsia="仿宋"/>
          <w:szCs w:val="28"/>
        </w:rPr>
        <w:t>（盖章）：</w:t>
      </w:r>
      <w:r>
        <w:rPr>
          <w:rFonts w:ascii="Times New Roman" w:hAnsi="Times New Roman" w:eastAsia="仿宋"/>
          <w:szCs w:val="28"/>
        </w:rPr>
        <w:t xml:space="preserve"> </w:t>
      </w:r>
    </w:p>
    <w:p w14:paraId="5DE916C1">
      <w:pPr>
        <w:pStyle w:val="3"/>
        <w:spacing w:line="540" w:lineRule="exact"/>
        <w:ind w:left="175" w:leftChars="-50" w:hanging="280" w:hangingChars="100"/>
        <w:rPr>
          <w:rFonts w:ascii="Times New Roman" w:hAnsi="Times New Roman" w:eastAsia="仿宋"/>
          <w:szCs w:val="28"/>
        </w:rPr>
      </w:pPr>
      <w:r>
        <w:rPr>
          <w:rFonts w:hint="eastAsia" w:ascii="Times New Roman" w:hAnsi="Times New Roman" w:eastAsia="仿宋"/>
          <w:szCs w:val="28"/>
        </w:rPr>
        <w:t>代表人（签字）：</w:t>
      </w:r>
      <w:r>
        <w:rPr>
          <w:rFonts w:ascii="Times New Roman" w:hAnsi="Times New Roman" w:eastAsia="仿宋"/>
          <w:szCs w:val="28"/>
        </w:rPr>
        <w:t xml:space="preserve"> </w:t>
      </w:r>
    </w:p>
    <w:p w14:paraId="25F154F1">
      <w:pPr>
        <w:pStyle w:val="3"/>
        <w:spacing w:line="540" w:lineRule="exact"/>
        <w:ind w:left="175" w:leftChars="-50" w:hanging="280" w:hangingChars="100"/>
        <w:rPr>
          <w:rFonts w:ascii="Times New Roman" w:hAnsi="Times New Roman" w:eastAsia="仿宋"/>
          <w:szCs w:val="28"/>
        </w:rPr>
      </w:pPr>
      <w:r>
        <w:rPr>
          <w:rFonts w:hint="eastAsia" w:ascii="Times New Roman" w:hAnsi="Times New Roman" w:eastAsia="仿宋"/>
          <w:szCs w:val="28"/>
        </w:rPr>
        <w:t>联系电话：</w:t>
      </w:r>
      <w:r>
        <w:rPr>
          <w:rFonts w:ascii="Times New Roman" w:hAnsi="Times New Roman" w:eastAsia="仿宋"/>
          <w:szCs w:val="28"/>
        </w:rPr>
        <w:t xml:space="preserve">                     </w:t>
      </w:r>
    </w:p>
    <w:p w14:paraId="08D03D7D">
      <w:pPr>
        <w:pStyle w:val="3"/>
        <w:spacing w:line="540" w:lineRule="exact"/>
        <w:ind w:left="175" w:leftChars="-50" w:hanging="280" w:hangingChars="100"/>
      </w:pPr>
      <w:r>
        <w:rPr>
          <w:rFonts w:hint="eastAsia" w:ascii="Times New Roman" w:hAnsi="Times New Roman" w:eastAsia="仿宋"/>
          <w:szCs w:val="28"/>
        </w:rPr>
        <w:t>报价日期：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03"/>
    <w:rsid w:val="00104FC2"/>
    <w:rsid w:val="005E4A47"/>
    <w:rsid w:val="009F4A03"/>
    <w:rsid w:val="00AC6177"/>
    <w:rsid w:val="00BA1ECC"/>
    <w:rsid w:val="18CD6371"/>
    <w:rsid w:val="378E6BE1"/>
    <w:rsid w:val="40334556"/>
    <w:rsid w:val="40B63C2E"/>
    <w:rsid w:val="50D943E2"/>
    <w:rsid w:val="58D1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0"/>
    <w:semiHidden/>
    <w:unhideWhenUsed/>
    <w:qFormat/>
    <w:uiPriority w:val="0"/>
    <w:pPr>
      <w:spacing w:after="120" w:line="360" w:lineRule="auto"/>
      <w:ind w:left="420" w:leftChars="200"/>
    </w:pPr>
    <w:rPr>
      <w:rFonts w:ascii="Calibri" w:hAnsi="Calibri" w:eastAsia="宋体" w:cs="Times New Roman"/>
      <w:kern w:val="0"/>
      <w:sz w:val="28"/>
      <w:szCs w:val="20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9">
    <w:name w:val="正文文本缩进 字符"/>
    <w:basedOn w:val="8"/>
    <w:semiHidden/>
    <w:qFormat/>
    <w:uiPriority w:val="99"/>
  </w:style>
  <w:style w:type="character" w:customStyle="1" w:styleId="10">
    <w:name w:val="正文文本缩进 字符1"/>
    <w:link w:val="3"/>
    <w:semiHidden/>
    <w:qFormat/>
    <w:locked/>
    <w:uiPriority w:val="0"/>
    <w:rPr>
      <w:rFonts w:ascii="Calibri" w:hAnsi="Calibri" w:eastAsia="宋体" w:cs="Times New Roman"/>
      <w:kern w:val="0"/>
      <w:sz w:val="28"/>
      <w:szCs w:val="20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170</Words>
  <Characters>173</Characters>
  <Lines>1</Lines>
  <Paragraphs>1</Paragraphs>
  <TotalTime>1</TotalTime>
  <ScaleCrop>false</ScaleCrop>
  <LinksUpToDate>false</LinksUpToDate>
  <CharactersWithSpaces>199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2023-11-14T09:51:00Z</dcterms:created>
  <dc:creator>Allen</dc:creator>
  <cp:lastModifiedBy>LJ</cp:lastModifiedBy>
  <dcterms:modified xsi:type="dcterms:W3CDTF">2026-09-04T06:08:04Z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84178F4A7D724534ABBFD389953DCB1F_13</vt:lpwstr>
  </property>
  <property fmtid="{D5CDD505-2E9C-101B-9397-08002B2CF9AE}" pid="4" name="KSOTemplateDocerSaveRecord">
    <vt:lpwstr>eyJoZGlkIjoiZDQzN2QzYjFmMTdmMTNiYzEzZmI2ZDUxODBiZWU3MmYiLCJ1c2VySWQiOiIyNzAxMjQ0MzIifQ==</vt:lpwstr>
  </property>
</Properties>
</file>